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DA086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b/>
          <w:bCs/>
          <w:sz w:val="28"/>
          <w:szCs w:val="28"/>
          <w:lang w:val="ru-RU"/>
        </w:rPr>
        <w:t xml:space="preserve">ДОГОВОР-ОФЕРТА (УСЛОВИЯ </w:t>
      </w:r>
      <w:r>
        <w:rPr>
          <w:b/>
          <w:bCs/>
          <w:sz w:val="28"/>
          <w:szCs w:val="28"/>
        </w:rPr>
        <w:t>C</w:t>
      </w:r>
      <w:r w:rsidRPr="004A35EC">
        <w:rPr>
          <w:b/>
          <w:bCs/>
          <w:sz w:val="28"/>
          <w:szCs w:val="28"/>
          <w:lang w:val="ru-RU"/>
        </w:rPr>
        <w:t>2</w:t>
      </w:r>
      <w:r>
        <w:rPr>
          <w:b/>
          <w:bCs/>
          <w:sz w:val="28"/>
          <w:szCs w:val="28"/>
        </w:rPr>
        <w:t>C</w:t>
      </w:r>
      <w:r w:rsidRPr="004A35EC">
        <w:rPr>
          <w:b/>
          <w:bCs/>
          <w:sz w:val="28"/>
          <w:szCs w:val="28"/>
          <w:lang w:val="ru-RU"/>
        </w:rPr>
        <w:t>-СДЕЛКИ)</w:t>
      </w:r>
    </w:p>
    <w:p w14:paraId="40A403BB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i/>
          <w:iCs/>
          <w:lang w:val="ru-RU"/>
        </w:rPr>
        <w:t xml:space="preserve">на заключение договора купли-продажи между Пользователями площадки </w:t>
      </w:r>
      <w:r>
        <w:rPr>
          <w:i/>
          <w:iCs/>
        </w:rPr>
        <w:t>swapa</w:t>
      </w:r>
      <w:r w:rsidRPr="004A35EC">
        <w:rPr>
          <w:i/>
          <w:iCs/>
          <w:lang w:val="ru-RU"/>
        </w:rPr>
        <w:t>.</w:t>
      </w:r>
      <w:r>
        <w:rPr>
          <w:i/>
          <w:iCs/>
        </w:rPr>
        <w:t>ru</w:t>
      </w:r>
    </w:p>
    <w:p w14:paraId="6F2FE89C" w14:textId="0E39DCA6" w:rsidR="005533A9" w:rsidRPr="004A35EC" w:rsidRDefault="00626322" w:rsidP="004A35EC">
      <w:pPr>
        <w:jc w:val="both"/>
        <w:rPr>
          <w:i/>
          <w:iCs/>
          <w:lang w:val="ru-RU"/>
        </w:rPr>
      </w:pPr>
      <w:r w:rsidRPr="004A35EC">
        <w:rPr>
          <w:i/>
          <w:iCs/>
          <w:lang w:val="ru-RU"/>
        </w:rPr>
        <w:t xml:space="preserve">Договор-оферта является публично доступным документом </w:t>
      </w:r>
      <w:r>
        <w:rPr>
          <w:i/>
          <w:iCs/>
        </w:rPr>
        <w:t>swapa</w:t>
      </w:r>
      <w:r w:rsidRPr="004A35EC">
        <w:rPr>
          <w:i/>
          <w:iCs/>
          <w:lang w:val="ru-RU"/>
        </w:rPr>
        <w:t>.</w:t>
      </w:r>
      <w:r>
        <w:rPr>
          <w:i/>
          <w:iCs/>
        </w:rPr>
        <w:t>ru</w:t>
      </w:r>
      <w:r w:rsidRPr="004A35EC">
        <w:rPr>
          <w:i/>
          <w:iCs/>
          <w:lang w:val="ru-RU"/>
        </w:rPr>
        <w:t xml:space="preserve"> и размещается на сайте и (или) в мобильном приложении. Ознакомление с настоящим документом не требует регистрации или авторизации.</w:t>
      </w:r>
    </w:p>
    <w:p w14:paraId="1BFB940C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b/>
          <w:bCs/>
          <w:sz w:val="24"/>
          <w:szCs w:val="24"/>
          <w:lang w:val="ru-RU"/>
        </w:rPr>
        <w:t>1. Общие положения</w:t>
      </w:r>
    </w:p>
    <w:p w14:paraId="1D6B4F14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 xml:space="preserve">1.1. Настоящий договор-оферта (далее — «Оферта», «Договор») регулирует условия заключения и исполнения договоров купли-продажи товаров между пользователями сайта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 xml:space="preserve"> — продавцом и покупателем (далее совместно — «Стороны»), оформляемых с использованием функциональности сервиса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 xml:space="preserve"> (далее — «Сайт», «Сервис»).</w:t>
      </w:r>
    </w:p>
    <w:p w14:paraId="38C56704" w14:textId="115D7A44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1.2. Карточка товара является приглашением Покупателям делать предложения, если из её содержания прямо не следует иное. Оформление Заказа является офертой Покупателя Продавцу, а Договор купли-продажи заключается в момент подтверждения Заказа Продавцом в порядке, предусмотренном пунктом 3.4 настоящей Оферты.</w:t>
      </w:r>
    </w:p>
    <w:p w14:paraId="080DD980" w14:textId="4A282BD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1.3. Оформляя Заказ через интерфейс Сайта, Покупатель подтверждает согласие с условиями настоящей Оферты, Карточки товара и Заказа. До подтверждения Заказа Продавцом Заказ может быть отменён в порядке, предусмотренном интерфейсом Сервиса, и Договор купли-продажи не считается заключённым.</w:t>
      </w:r>
    </w:p>
    <w:p w14:paraId="165DBD33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 xml:space="preserve">1.4.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 xml:space="preserve"> не является стороной договора купли-продажи между пользователями.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 xml:space="preserve"> предоставляет только техническую возможность размещения карточек товаров, оформления заказов и обмена сообщениями. Права и обязанности по договору купли-продажи возникают непосредственно между продавцом и покупателем. </w:t>
      </w:r>
    </w:p>
    <w:p w14:paraId="252FFBC3" w14:textId="09F64CCD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 xml:space="preserve">1.5.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 xml:space="preserve"> предоставляет Пользователям функциональность для заключения и исполнения сделок и не является стороной настоящего Договора купли-продажи, Продавцом или Покупателем по нему. Это не исключает обязанностей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>, прямо возложенных на него законом исходя из фактически выполняемых функций.</w:t>
      </w:r>
    </w:p>
    <w:p w14:paraId="3CDA1E17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 xml:space="preserve">1.6. В случае противоречий между настоящей Офертой и Пользовательским соглашением сайта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 xml:space="preserve"> при регулировании непосредственно условий купли-продажи товаров между пользователями приоритет имеет настоящая Оферта; при этом положения Пользовательского соглашения регулируют использование Сервиса и остаются обязательными для всех пользователей.</w:t>
      </w:r>
    </w:p>
    <w:p w14:paraId="16C11F51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b/>
          <w:bCs/>
          <w:sz w:val="24"/>
          <w:szCs w:val="24"/>
          <w:lang w:val="ru-RU"/>
        </w:rPr>
        <w:t>2. Термины и определения</w:t>
      </w:r>
    </w:p>
    <w:p w14:paraId="09DB1A6E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2.1. «Продавец» — пользователь Сайта, разместивший карточку товара и/или сформировавший предложение о продаже товара через функциональность Сервиса.</w:t>
      </w:r>
    </w:p>
    <w:p w14:paraId="3591A3AF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lastRenderedPageBreak/>
        <w:t>2.2. «Покупатель» — пользователь Сайта, оформивший заказ на товар Продавца через функциональность Сервиса.</w:t>
      </w:r>
    </w:p>
    <w:p w14:paraId="2F41537B" w14:textId="48ED19EE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2.3. «Товар» — коллекционная карта, набор карт, аксессуары или иной товар, соответствующий тематике Сервиса и размещённый в Карточке товара Продавца.</w:t>
      </w:r>
    </w:p>
    <w:p w14:paraId="782C6687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2.4. «Карточка товара» — размещённое Продавцом на Сайте информационное сообщение о Товаре, содержащее его описание, цену, условия продажи и иные сведения.</w:t>
      </w:r>
    </w:p>
    <w:p w14:paraId="5A6648DF" w14:textId="261E776E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2.5. «Заказ» — сформированное Покупателем через интерфейс Сайта предложение приобрести Товары, выбранные из Карточек товара Продавца, с указанием количества, цены и иных параметров (доставка, самовывоз и т. п.).</w:t>
      </w:r>
    </w:p>
    <w:p w14:paraId="2106685B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2.6. «Чат заказа» — встроенный на Сайте механизм обмена сообщениями между Продавцом и Покупателем по конкретному Заказу.</w:t>
      </w:r>
    </w:p>
    <w:p w14:paraId="0DDE40A1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 xml:space="preserve">2.7. Иные термины используются в значении, определённом в Пользовательском соглашении сайта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>.</w:t>
      </w:r>
    </w:p>
    <w:p w14:paraId="2262249A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b/>
          <w:bCs/>
          <w:sz w:val="24"/>
          <w:szCs w:val="24"/>
          <w:lang w:val="ru-RU"/>
        </w:rPr>
        <w:t>3. Предмет Договора и момент его заключения</w:t>
      </w:r>
    </w:p>
    <w:p w14:paraId="2A22DFB2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3.1. По настоящему Договору Продавец обязуется передать в собственность Покупателя Товар, указанный в Заказе, а Покупатель обязуется принять Товар и оплатить его на условиях настоящей Оферты.</w:t>
      </w:r>
    </w:p>
    <w:p w14:paraId="16EC688A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3.2. Сведения о Товаре (наименование, состояние, комплектация, цена, иные характеристики) указываются Продавцом в Карточке товара и уточняются (при необходимости) в Чате заказа. Эти сведения являются существенными условиями Договора в части конкретного Товара.</w:t>
      </w:r>
    </w:p>
    <w:p w14:paraId="06732471" w14:textId="79D86C02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3.3. Сведения о состоянии Товара указываются Продавцом с использованием шкалы состояний карт, предусмотренной Сервисом (</w:t>
      </w:r>
      <w:r>
        <w:t>NS</w:t>
      </w:r>
      <w:r w:rsidRPr="004A35EC">
        <w:rPr>
          <w:lang w:val="ru-RU"/>
        </w:rPr>
        <w:t xml:space="preserve">, </w:t>
      </w:r>
      <w:r>
        <w:t>MT</w:t>
      </w:r>
      <w:r w:rsidRPr="004A35EC">
        <w:rPr>
          <w:lang w:val="ru-RU"/>
        </w:rPr>
        <w:t xml:space="preserve">, </w:t>
      </w:r>
      <w:r>
        <w:t>NM</w:t>
      </w:r>
      <w:r w:rsidRPr="004A35EC">
        <w:rPr>
          <w:lang w:val="ru-RU"/>
        </w:rPr>
        <w:t xml:space="preserve"> и др.), и должны соответствовать фактическому состоянию Товара. При разрешении споров по качеству Товара учитываются критерии оценки состояния, опубликованные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 xml:space="preserve"> в разделе «Состояние карт».</w:t>
      </w:r>
    </w:p>
    <w:p w14:paraId="0A49C045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3.4. Договор считается заключённым в момент, когда Продавец подтверждает Заказ Покупателя через интерфейс Сайта (изменяет статус Заказа на «подтверждён» либо аналогичный статус, предусмотренный логикой Сервиса). До такого подтверждения Заказ является офертой Покупателя, а Договор не считается заключённым.</w:t>
      </w:r>
    </w:p>
    <w:p w14:paraId="4A61D9E7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3.5. При необходимости Стороны могут дополнительно уточнить отдельные условия (способ доставки, сроки отправки и др.) в Чате заказа. Такие согласованные в Чате заказа условия являются частью настоящего Договора и учитываются при разрешении споров.</w:t>
      </w:r>
    </w:p>
    <w:p w14:paraId="26F14DA8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b/>
          <w:bCs/>
          <w:sz w:val="24"/>
          <w:szCs w:val="24"/>
          <w:lang w:val="ru-RU"/>
        </w:rPr>
        <w:t>4. Права и обязанности Продавца</w:t>
      </w:r>
    </w:p>
    <w:p w14:paraId="123CFE9A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lastRenderedPageBreak/>
        <w:t>4.1. Продавец обязан:</w:t>
      </w:r>
    </w:p>
    <w:p w14:paraId="490001E2" w14:textId="77777777" w:rsidR="005533A9" w:rsidRPr="004A35EC" w:rsidRDefault="00626322" w:rsidP="004A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4A35EC">
        <w:rPr>
          <w:color w:val="000000"/>
          <w:lang w:val="ru-RU"/>
        </w:rPr>
        <w:t>предоставлять достоверную информацию о Товаре, включая его состояние, оригинальность, комплектацию, количество, цену, наличие существенных дефектов и иные характеристики, влияющие на выбор Покупателя;</w:t>
      </w:r>
    </w:p>
    <w:p w14:paraId="20550DD3" w14:textId="77777777" w:rsidR="005533A9" w:rsidRPr="004A35EC" w:rsidRDefault="00626322" w:rsidP="004A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4A35EC">
        <w:rPr>
          <w:color w:val="000000"/>
          <w:lang w:val="ru-RU"/>
        </w:rPr>
        <w:t>указывать корректные данные о примерных сроках отправки Товара, способах доставки или вариантах самовывоза;</w:t>
      </w:r>
    </w:p>
    <w:p w14:paraId="7A001F81" w14:textId="77777777" w:rsidR="005533A9" w:rsidRPr="004A35EC" w:rsidRDefault="00626322" w:rsidP="004A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4A35EC">
        <w:rPr>
          <w:color w:val="000000"/>
          <w:lang w:val="ru-RU"/>
        </w:rPr>
        <w:t>после подтверждения Заказа направить Товар Покупателю в согласованный срок и способом, оговоренным в Заказе и/или Чате заказа;</w:t>
      </w:r>
    </w:p>
    <w:p w14:paraId="71C59F7B" w14:textId="77777777" w:rsidR="005533A9" w:rsidRPr="004A35EC" w:rsidRDefault="00626322" w:rsidP="004A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4A35EC">
        <w:rPr>
          <w:color w:val="000000"/>
          <w:lang w:val="ru-RU"/>
        </w:rPr>
        <w:t>упаковать Товар надлежащим образом с учётом его свойств (в том числе состояния коллекционных карт), чтобы предотвратить повреждение при транспортировке;</w:t>
      </w:r>
    </w:p>
    <w:p w14:paraId="45842932" w14:textId="77777777" w:rsidR="005533A9" w:rsidRPr="004A35EC" w:rsidRDefault="00626322" w:rsidP="004A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4A35EC">
        <w:rPr>
          <w:color w:val="000000"/>
          <w:lang w:val="ru-RU"/>
        </w:rPr>
        <w:t>по запросу Покупателя в разумных пределах предоставлять дополнительную информацию о Товаре (фото, описания, подтверждение состояния);</w:t>
      </w:r>
    </w:p>
    <w:p w14:paraId="7A2D3236" w14:textId="77777777" w:rsidR="005533A9" w:rsidRPr="004A35EC" w:rsidRDefault="00626322" w:rsidP="004A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4A35EC">
        <w:rPr>
          <w:color w:val="000000"/>
          <w:lang w:val="ru-RU"/>
        </w:rPr>
        <w:t>соблюдать требования законодательства РФ о защите прав потребителей, если Покупатель является потребителем, а также иные обязательные нормы права, применимые к продаже соответствующих категорий товаров.</w:t>
      </w:r>
    </w:p>
    <w:p w14:paraId="32EC33A9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 xml:space="preserve">4.2. Продавец подтверждает, что ознакомлен и согласен соблюдать Стандарты качества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>, являющиеся неотъемлемой частью отношений сторон при заключении и исполнении настоящего Договора. При рассмотрении претензий Покупателя и разрешении споров состояние и качество Товара оцениваются с учётом указанных Стандартов качества.</w:t>
      </w:r>
    </w:p>
    <w:p w14:paraId="2A869F8E" w14:textId="77777777" w:rsidR="005533A9" w:rsidRDefault="00626322" w:rsidP="004A35EC">
      <w:pPr>
        <w:jc w:val="both"/>
      </w:pPr>
      <w:r>
        <w:t>4.3. Продавец вправе:</w:t>
      </w:r>
    </w:p>
    <w:p w14:paraId="09A3D72B" w14:textId="77777777" w:rsidR="005533A9" w:rsidRPr="004A35EC" w:rsidRDefault="00626322" w:rsidP="004A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4A35EC">
        <w:rPr>
          <w:color w:val="000000"/>
          <w:lang w:val="ru-RU"/>
        </w:rPr>
        <w:t>отменить неподтверждённый Заказ до момента его подтверждения через интерфейс Сайта (при этом Договор не считается заключённым);</w:t>
      </w:r>
    </w:p>
    <w:p w14:paraId="6D823228" w14:textId="77777777" w:rsidR="005533A9" w:rsidRPr="004A35EC" w:rsidRDefault="00626322" w:rsidP="004A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4A35EC">
        <w:rPr>
          <w:color w:val="000000"/>
          <w:lang w:val="ru-RU"/>
        </w:rPr>
        <w:t>предлагать Покупателю разумные альтернативы по способу доставки и срокам, согласуя их в Чате заказа;</w:t>
      </w:r>
    </w:p>
    <w:p w14:paraId="36CB28CF" w14:textId="77777777" w:rsidR="005533A9" w:rsidRPr="004A35EC" w:rsidRDefault="00626322" w:rsidP="004A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4A35EC">
        <w:rPr>
          <w:color w:val="000000"/>
          <w:lang w:val="ru-RU"/>
        </w:rPr>
        <w:t>отказать в продаже Товара до момента подтверждения Заказа без указания причин (за исключением случаев, когда иное предусмотрено законом).</w:t>
      </w:r>
    </w:p>
    <w:p w14:paraId="2AE965D7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b/>
          <w:bCs/>
          <w:sz w:val="24"/>
          <w:szCs w:val="24"/>
          <w:lang w:val="ru-RU"/>
        </w:rPr>
        <w:t>5. Права и обязанности Покупателя</w:t>
      </w:r>
    </w:p>
    <w:p w14:paraId="56F4BE5F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5.1. Покупатель обязан:</w:t>
      </w:r>
    </w:p>
    <w:p w14:paraId="0638377B" w14:textId="77777777" w:rsidR="005533A9" w:rsidRPr="004A35EC" w:rsidRDefault="00626322" w:rsidP="004A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4A35EC">
        <w:rPr>
          <w:color w:val="000000"/>
          <w:lang w:val="ru-RU"/>
        </w:rPr>
        <w:t xml:space="preserve">ознакомиться с условиями настоящей Оферты, а также с информацией о Товаре в </w:t>
      </w:r>
      <w:r w:rsidRPr="004A35EC">
        <w:rPr>
          <w:lang w:val="ru-RU"/>
        </w:rPr>
        <w:t xml:space="preserve">Карточке товара </w:t>
      </w:r>
      <w:r w:rsidRPr="004A35EC">
        <w:rPr>
          <w:color w:val="000000"/>
          <w:lang w:val="ru-RU"/>
        </w:rPr>
        <w:t>и уточнениями, данными Продавцом в Чате заказа, до оформления Заказа;</w:t>
      </w:r>
    </w:p>
    <w:p w14:paraId="35B50B8D" w14:textId="77777777" w:rsidR="005533A9" w:rsidRPr="004A35EC" w:rsidRDefault="00626322" w:rsidP="004A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4A35EC">
        <w:rPr>
          <w:color w:val="000000"/>
          <w:lang w:val="ru-RU"/>
        </w:rPr>
        <w:t>предоставить корректные данные, необходимые для доставки Товара (ФИО получателя, адрес/пункт выдачи, контактный телефон и иные требуемые сведения);</w:t>
      </w:r>
    </w:p>
    <w:p w14:paraId="7D88FDF4" w14:textId="77777777" w:rsidR="005533A9" w:rsidRPr="004A35EC" w:rsidRDefault="00626322" w:rsidP="004A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4A35EC">
        <w:rPr>
          <w:color w:val="000000"/>
          <w:lang w:val="ru-RU"/>
        </w:rPr>
        <w:t>обеспечить получение Товара в согласованном месте и в согласованное время либо надлежащим образом оформить повторную доставку/перенос, если это возможно;</w:t>
      </w:r>
    </w:p>
    <w:p w14:paraId="0B8382C3" w14:textId="77777777" w:rsidR="005533A9" w:rsidRPr="004A35EC" w:rsidRDefault="00626322" w:rsidP="004A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4A35EC">
        <w:rPr>
          <w:color w:val="000000"/>
          <w:lang w:val="ru-RU"/>
        </w:rPr>
        <w:t>оплатить Товар в порядке и сроки, согласованные с Продавцом;</w:t>
      </w:r>
    </w:p>
    <w:p w14:paraId="4F3C35E6" w14:textId="77777777" w:rsidR="005533A9" w:rsidRPr="004A35EC" w:rsidRDefault="00626322" w:rsidP="004A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4A35EC">
        <w:rPr>
          <w:color w:val="000000"/>
          <w:lang w:val="ru-RU"/>
        </w:rPr>
        <w:lastRenderedPageBreak/>
        <w:t>после получения Товара в разумный срок осмотреть его и, при наличии претензий, информировать Продавца через Чат заказа и/или средства связи, согласованные Сторонами.</w:t>
      </w:r>
    </w:p>
    <w:p w14:paraId="53ECA832" w14:textId="77777777" w:rsidR="005533A9" w:rsidRDefault="00626322" w:rsidP="004A35EC">
      <w:pPr>
        <w:jc w:val="both"/>
      </w:pPr>
      <w:r>
        <w:t>5.2. Покупатель вправе:</w:t>
      </w:r>
    </w:p>
    <w:p w14:paraId="38FD78BB" w14:textId="77777777" w:rsidR="005533A9" w:rsidRPr="004A35EC" w:rsidRDefault="00626322" w:rsidP="004A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4A35EC">
        <w:rPr>
          <w:color w:val="000000"/>
          <w:lang w:val="ru-RU"/>
        </w:rPr>
        <w:t>до подтверждения Заказа Продавцом изменить или отменить Заказ через интерфейс Сайта;</w:t>
      </w:r>
    </w:p>
    <w:p w14:paraId="6F0D6D5B" w14:textId="77777777" w:rsidR="005533A9" w:rsidRPr="004A35EC" w:rsidRDefault="00626322" w:rsidP="004A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4A35EC">
        <w:rPr>
          <w:color w:val="000000"/>
          <w:lang w:val="ru-RU"/>
        </w:rPr>
        <w:t>запрашивать у Продавца дополнительные сведения и фотографии Товара до оформления Заказа;</w:t>
      </w:r>
    </w:p>
    <w:p w14:paraId="71292A93" w14:textId="77777777" w:rsidR="005533A9" w:rsidRPr="004A35EC" w:rsidRDefault="00626322" w:rsidP="004A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4A35EC">
        <w:rPr>
          <w:color w:val="000000"/>
          <w:lang w:val="ru-RU"/>
        </w:rPr>
        <w:t>при обнаружении несоответствия Товара условиям Договора заявлять Продавцу претензии и требовать урегулирования ситуации в соответствии с законодательством РФ и настоящей Офертой.</w:t>
      </w:r>
    </w:p>
    <w:p w14:paraId="5353469B" w14:textId="025F4356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 xml:space="preserve">5.3. Возврат Товара, денежных средств и иные способы урегулирования определяются настоящей Офертой, Политикой возврата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>, соглашением Сторон и применимыми обязательными нормами</w:t>
      </w:r>
      <w:r>
        <w:rPr>
          <w:lang w:val="ru-RU"/>
        </w:rPr>
        <w:t xml:space="preserve"> действующего российского законодательства</w:t>
      </w:r>
      <w:r w:rsidRPr="004A35EC">
        <w:rPr>
          <w:lang w:val="ru-RU"/>
        </w:rPr>
        <w:t>. Политика возврата не ограничивает права, от которых Стороны не вправе отказаться по закону.</w:t>
      </w:r>
    </w:p>
    <w:p w14:paraId="3CC8963B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b/>
          <w:bCs/>
          <w:sz w:val="24"/>
          <w:szCs w:val="24"/>
          <w:lang w:val="ru-RU"/>
        </w:rPr>
        <w:t>6. Цена Товара и порядок расчётов</w:t>
      </w:r>
    </w:p>
    <w:p w14:paraId="76381AD0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6.1. Цена Товара указывается Продавцом в Карточке товара и может быть дополнительно согласована в Чате заказа. Итоговая цена по Заказу формируется в интерфейсе Сайта исходя из выбранных Покупателем позиций и их количества.</w:t>
      </w:r>
    </w:p>
    <w:p w14:paraId="6169A568" w14:textId="1BA6E2C8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6.2. Валютой расчётов между Продавцом и Покупателем является российский рубль. Стороны самостоятельно выбирают способ оплаты (банковский перевод, СБП, наличный расчёт и т.п.), если иное не предусмотрено особыми</w:t>
      </w:r>
      <w:r>
        <w:rPr>
          <w:lang w:val="ru-RU"/>
        </w:rPr>
        <w:t xml:space="preserve"> </w:t>
      </w:r>
      <w:r w:rsidRPr="004A35EC">
        <w:rPr>
          <w:lang w:val="ru-RU"/>
        </w:rPr>
        <w:t>сервисами/интеграциями.</w:t>
      </w:r>
    </w:p>
    <w:p w14:paraId="2CFB6CC3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6.3. В случае, если Стороны согласовали предварительную оплату (предоплату), Покупатель обязан оплатить согласованную сумму в срок, указанный Сторонами. Продавец вправе не отправлять Товар до получения предварительной оплаты.</w:t>
      </w:r>
    </w:p>
    <w:p w14:paraId="4488307C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6.4. Размер стоимости доставки и порядок её оплаты определяются Сторонами и указываются в Заказе и/или Чате заказа.</w:t>
      </w:r>
    </w:p>
    <w:p w14:paraId="37B8CF00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 xml:space="preserve">6.5.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 xml:space="preserve"> вправе взимать с Продавца комиссионное вознаграждение за использование Сервиса и отдельных его функций. Размер и порядок взимания такого вознаграждения определяется действующими тарифами Сервиса, опубликованными в разделе «Платные услуги» Сайта/приложения. Присоединяясь к настоящей Оферте и используя Сервис, Продавец соглашается с применением к нему соответствующих тарифов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>.</w:t>
      </w:r>
    </w:p>
    <w:p w14:paraId="47EA178E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b/>
          <w:bCs/>
          <w:sz w:val="24"/>
          <w:szCs w:val="24"/>
          <w:lang w:val="ru-RU"/>
        </w:rPr>
        <w:t>7. Доставка Товара, переход права собственности и риска</w:t>
      </w:r>
    </w:p>
    <w:p w14:paraId="7A967348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lastRenderedPageBreak/>
        <w:t>7.1. Способ и примерные сроки доставки (либо самовывоза) Товара согласуются Сторонами при оформлении Заказа и/или в Чате заказа.</w:t>
      </w:r>
    </w:p>
    <w:p w14:paraId="78D1830B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7.2. До фактического получения Товара Покупателем риск случайной гибели, утраты, повреждения Товара, а также ответственность за надлежащее оформление и отслеживание отправления несёт Продавец. Моментом получения Товара считается проставление Покупателем отметки о получении/завершении сделки в интерфейсе Сайта либо явное подтверждение получения Товара в Чате заказа без заявленных претензий в разумный срок после доставки.</w:t>
      </w:r>
    </w:p>
    <w:p w14:paraId="189D40CC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7.3. Стороны обязуются добросовестно взаимодействовать при розыске утраченных отправлений, подаче претензий к перевозчику и урегулировании спорных ситуаций.</w:t>
      </w:r>
    </w:p>
    <w:p w14:paraId="63CB9911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b/>
          <w:bCs/>
          <w:sz w:val="24"/>
          <w:szCs w:val="24"/>
          <w:lang w:val="ru-RU"/>
        </w:rPr>
        <w:t>8. Приёмка Товара и порядок рассмотрения претензий</w:t>
      </w:r>
    </w:p>
    <w:p w14:paraId="14BBFB8B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8.1. Покупатель обязан осмотреть Товар в разумный срок после получения и проверить его на соответствие условиям Договора (комплектность, состояние, соответствие описанию).</w:t>
      </w:r>
    </w:p>
    <w:p w14:paraId="0AADB939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8.2. В случае обнаружения недостатков или несоответствий Покупатель должен в разумный срок направить Продавцу претензию через Чат заказа и/или иным согласованным способом, по возможности приложив фото/видео подтверждения.</w:t>
      </w:r>
    </w:p>
    <w:p w14:paraId="45A77C40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8.3. Продавец обязан рассмотреть претензию в разумный срок и предложить вариант урегулирования (обмен, частичный возврат, полный возврат средств с возвратом Товара и т.п.) с учётом характера недостатков и требований законодательства РФ.</w:t>
      </w:r>
    </w:p>
    <w:p w14:paraId="45567419" w14:textId="5985BD4F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8.4. Закон Российской Федерации «О защите прав потребителей» применяется, если Продавец осуществляет продажу в качестве организации или гражданина, ведущего предпринимательскую деятельность, а Покупатель приобретает Товар для личных, семейных, домашних и иных нужд, не связанных с предпринимательской деятельностью.</w:t>
      </w:r>
      <w:r>
        <w:rPr>
          <w:lang w:val="ru-RU"/>
        </w:rPr>
        <w:t xml:space="preserve"> </w:t>
      </w:r>
      <w:r w:rsidRPr="004A35EC">
        <w:rPr>
          <w:lang w:val="ru-RU"/>
        </w:rPr>
        <w:t>К сделке между двумя физическими лицами, не связанной с предпринимательской деятельностью Продавца, указанный Закон автоматически не применяется.</w:t>
      </w:r>
    </w:p>
    <w:p w14:paraId="20B0BC8C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b/>
          <w:bCs/>
          <w:sz w:val="24"/>
          <w:szCs w:val="24"/>
          <w:lang w:val="ru-RU"/>
        </w:rPr>
        <w:t>9. Ответственность Сторон</w:t>
      </w:r>
    </w:p>
    <w:p w14:paraId="373E1C0E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9.1. Стороны несут взаимную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64C70CB7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9.2. Продавец несёт ответственность за качество, комплектность, соответствие описанию и законность происхождения Товара, а также за соблюдение обязательных требований к маркировке и сертификации (при их применимости к данному виду Товара).</w:t>
      </w:r>
    </w:p>
    <w:p w14:paraId="433FBB32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9.3. Покупатель несёт ответственность за предоставление корректных данных для доставки и за своевременное принятие Товара.</w:t>
      </w:r>
    </w:p>
    <w:p w14:paraId="7EFD4A85" w14:textId="7ABC5B09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lastRenderedPageBreak/>
        <w:t xml:space="preserve">9.4.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 xml:space="preserve"> не отвечает за нарушение Продавцом или Покупателем обязательств по Договору купли-продажи, кроме случаев, когда ответственность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 xml:space="preserve"> прямо предусмотрена</w:t>
      </w:r>
      <w:r>
        <w:rPr>
          <w:lang w:val="ru-RU"/>
        </w:rPr>
        <w:t xml:space="preserve"> </w:t>
      </w:r>
      <w:r w:rsidRPr="004A35EC">
        <w:rPr>
          <w:lang w:val="ru-RU"/>
        </w:rPr>
        <w:t xml:space="preserve">законом </w:t>
      </w:r>
      <w:r>
        <w:rPr>
          <w:lang w:val="ru-RU"/>
        </w:rPr>
        <w:t xml:space="preserve">Российской Федерации </w:t>
      </w:r>
      <w:r w:rsidRPr="004A35EC">
        <w:rPr>
          <w:lang w:val="ru-RU"/>
        </w:rPr>
        <w:t>либо возникла вследствие его собственных виновных действий или предоставленной им недостоверной информации.</w:t>
      </w:r>
    </w:p>
    <w:p w14:paraId="5620DCF5" w14:textId="74104607" w:rsidR="005533A9" w:rsidRPr="004A35EC" w:rsidRDefault="00626322" w:rsidP="004A35EC">
      <w:pPr>
        <w:jc w:val="both"/>
        <w:rPr>
          <w:b/>
          <w:bCs/>
          <w:lang w:val="ru-RU"/>
        </w:rPr>
      </w:pPr>
      <w:r w:rsidRPr="004A35EC">
        <w:rPr>
          <w:b/>
          <w:bCs/>
          <w:lang w:val="ru-RU"/>
        </w:rPr>
        <w:t xml:space="preserve">Арбитраж </w:t>
      </w:r>
      <w:r>
        <w:rPr>
          <w:b/>
          <w:bCs/>
        </w:rPr>
        <w:t>swapa</w:t>
      </w:r>
      <w:r w:rsidRPr="004A35EC">
        <w:rPr>
          <w:b/>
          <w:bCs/>
          <w:lang w:val="ru-RU"/>
        </w:rPr>
        <w:t>.</w:t>
      </w:r>
      <w:r>
        <w:rPr>
          <w:b/>
          <w:bCs/>
        </w:rPr>
        <w:t>ru</w:t>
      </w:r>
      <w:r w:rsidR="004A35EC">
        <w:rPr>
          <w:b/>
          <w:bCs/>
          <w:lang w:val="ru-RU"/>
        </w:rPr>
        <w:t xml:space="preserve"> (внутреннее урегулирование споров)</w:t>
      </w:r>
    </w:p>
    <w:p w14:paraId="45C97A98" w14:textId="63DE0C4C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 xml:space="preserve">9.5.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 xml:space="preserve"> предоставляет внутреннюю процедуру</w:t>
      </w:r>
      <w:r w:rsidR="004A35EC">
        <w:rPr>
          <w:lang w:val="ru-RU"/>
        </w:rPr>
        <w:t xml:space="preserve"> (Арбитраж </w:t>
      </w:r>
      <w:r w:rsidR="004A35EC">
        <w:rPr>
          <w:lang w:val="en-US"/>
        </w:rPr>
        <w:t>swapa</w:t>
      </w:r>
      <w:r w:rsidR="004A35EC" w:rsidRPr="004A35EC">
        <w:rPr>
          <w:lang w:val="ru-RU"/>
        </w:rPr>
        <w:t xml:space="preserve"> .</w:t>
      </w:r>
      <w:r w:rsidR="004A35EC">
        <w:rPr>
          <w:lang w:val="en-US"/>
        </w:rPr>
        <w:t>ru</w:t>
      </w:r>
      <w:r w:rsidR="004A35EC" w:rsidRPr="004A35EC">
        <w:rPr>
          <w:lang w:val="ru-RU"/>
        </w:rPr>
        <w:t>)</w:t>
      </w:r>
      <w:r w:rsidRPr="004A35EC">
        <w:rPr>
          <w:lang w:val="ru-RU"/>
        </w:rPr>
        <w:t xml:space="preserve"> рассмотрения обращений по сделкам между Продавцом и Покупателем. В рамках этой процедуры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 xml:space="preserve"> вправе запросить относящиеся к спору материалы, предложить вариант урегулирования и применить предусмотренные документами Сервиса меры к аккаунту и контенту. Вывод по имущественным требованиям носит рекомендательный характер, если иное не предусмотрено законом, соглашением Сторон или условиями отдельного платёжного сервиса. Обращение в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 xml:space="preserve"> не ограничивает право на судебную защиту.</w:t>
      </w:r>
    </w:p>
    <w:p w14:paraId="5D710005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b/>
          <w:bCs/>
          <w:sz w:val="24"/>
          <w:szCs w:val="24"/>
          <w:lang w:val="ru-RU"/>
        </w:rPr>
        <w:t>10. Обстоятельства непреодолимой силы (форс-мажор)</w:t>
      </w:r>
    </w:p>
    <w:p w14:paraId="531AA1BF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10.1. Стороны освобождаются от ответственности за частичное или полное неисполнение обязательств по настоящему Договору, если такое неисполнение стало следствием обстоятельств непреодолимой силы (форс-мажор), которые Стороны не могли предвидеть или предотвратить разумными мерами (война, стихийные бедствия, пожары, массовые беспорядки, перебои в работе транспортных и почтовых служб, действия органов власти и т.п.).</w:t>
      </w:r>
    </w:p>
    <w:p w14:paraId="3FBC05BC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10.2. Сторона, для которой создалась невозможность исполнения обязательств вследствие форс-мажора, обязана своевременно уведомить другую Сторону о наступлении и прекращении таких обстоятельств.</w:t>
      </w:r>
    </w:p>
    <w:p w14:paraId="2B34E5F9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b/>
          <w:bCs/>
          <w:sz w:val="24"/>
          <w:szCs w:val="24"/>
          <w:lang w:val="ru-RU"/>
        </w:rPr>
        <w:t>11. Применимое право и порядок разрешения споров</w:t>
      </w:r>
    </w:p>
    <w:p w14:paraId="276751C8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11.1. К настоящей Оферте и Договору, заключаемому на её условиях, применяется право Российской Федерации.</w:t>
      </w:r>
    </w:p>
    <w:p w14:paraId="41B934B5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11.2. Стороны стремятся урегулировать возникающие споры путём переговоров и переписки, в том числе с использованием Чата заказа и/или других каналов связи, согласованных между Сторонами.</w:t>
      </w:r>
    </w:p>
    <w:p w14:paraId="7927CF6E" w14:textId="580B2400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 xml:space="preserve">11.3. В случае, если спор между Продавцом и Покупателем не урегулирован путём переговоров, а также (при обращении Сторон) с использованием внутреннего арбитражного механизма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>, такой спор может быть передан на рассмотрение в суд в порядке, установленном процессуальным законодательством Российской Федерации, в том числе по месту жительства (нахождения) ответчика или по месту заключения/исполнения Договора, если это допускается</w:t>
      </w:r>
      <w:r>
        <w:rPr>
          <w:lang w:val="ru-RU"/>
        </w:rPr>
        <w:t xml:space="preserve"> </w:t>
      </w:r>
      <w:r w:rsidRPr="004A35EC">
        <w:rPr>
          <w:lang w:val="ru-RU"/>
        </w:rPr>
        <w:t>законом</w:t>
      </w:r>
      <w:r>
        <w:rPr>
          <w:lang w:val="ru-RU"/>
        </w:rPr>
        <w:t>.</w:t>
      </w:r>
    </w:p>
    <w:p w14:paraId="074D9A56" w14:textId="0FA30644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 xml:space="preserve">11.4.При рассмотрении споров между Продавцом и Покупателем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 xml:space="preserve"> вправе использовать результаты модерации карточек товаров, фотографий, отзывов и </w:t>
      </w:r>
      <w:r w:rsidRPr="004A35EC">
        <w:rPr>
          <w:lang w:val="ru-RU"/>
        </w:rPr>
        <w:lastRenderedPageBreak/>
        <w:t xml:space="preserve">переписки в Чате заказа, а также иные доступные данные Сервиса. Такие данные могут учитываться при принятии решения во внутреннем арбитражном механизме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>.</w:t>
      </w:r>
    </w:p>
    <w:p w14:paraId="472693F5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b/>
          <w:bCs/>
          <w:sz w:val="24"/>
          <w:szCs w:val="24"/>
          <w:lang w:val="ru-RU"/>
        </w:rPr>
        <w:t>12. Срок действия Оферты и Договора</w:t>
      </w:r>
    </w:p>
    <w:p w14:paraId="2E06F91E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 xml:space="preserve">12.1. Настоящая Оферта вступает в силу с момента её размещения на сайте </w:t>
      </w:r>
      <w:r>
        <w:t>swapa</w:t>
      </w:r>
      <w:r w:rsidRPr="004A35EC">
        <w:rPr>
          <w:lang w:val="ru-RU"/>
        </w:rPr>
        <w:t>.</w:t>
      </w:r>
      <w:r>
        <w:t>ru</w:t>
      </w:r>
      <w:r w:rsidRPr="004A35EC">
        <w:rPr>
          <w:lang w:val="ru-RU"/>
        </w:rPr>
        <w:t xml:space="preserve"> и действует до момента отзыва или изменения Администрацией Сайта.</w:t>
      </w:r>
    </w:p>
    <w:p w14:paraId="5C8FC8F1" w14:textId="0EF9506B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12.2. Конкретный Договор купли-продажи между Продавцом и Покупателем считается заключённым в момент, указанный в пункте 3.4 настоящей Оферты, и действует до полного исполнения Сторонами обязательств.</w:t>
      </w:r>
    </w:p>
    <w:p w14:paraId="131CA59D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12.3. Изменения в настоящую Оферту применяются к договорам, заключённым после вступления таких изменений в силу. К ранее заключённым договорам применяется редакция Оферты, действовавшая на момент их заключения, если иное не согласовано Сторонами или не вытекает из императивных норм закона.</w:t>
      </w:r>
    </w:p>
    <w:p w14:paraId="4D0A2644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b/>
          <w:bCs/>
          <w:sz w:val="24"/>
          <w:szCs w:val="24"/>
          <w:lang w:val="ru-RU"/>
        </w:rPr>
        <w:t>13. Заключительные положения</w:t>
      </w:r>
    </w:p>
    <w:p w14:paraId="196ADB51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13.1. Размещение Продавцом Карточки товара на Сайте и подтверждение им Заказа Покупателя означает, что Продавец ознакомился с настоящей Офертой, согласен с её условиями и обязуется их соблюдать.</w:t>
      </w:r>
    </w:p>
    <w:p w14:paraId="336C7962" w14:textId="0D8EC229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13.2. Оформление Покупателем Заказа означает направление Продавцу оферты на условиях настоящего документа, Карточки товара и Заказа. Акцептом является подтверждение Заказа Продавцом в соответствии с пунктом 3.4 настоящей Оферты.</w:t>
      </w:r>
    </w:p>
    <w:p w14:paraId="63797EF7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lang w:val="ru-RU"/>
        </w:rPr>
        <w:t>13.3. Ничто в настоящей Оферте не может толковаться как установление между Сторонами агентских, партнёрских, трудовых или иных отношений, прямо не предусмотренных её текстом.</w:t>
      </w:r>
    </w:p>
    <w:p w14:paraId="4708A5D1" w14:textId="77777777" w:rsidR="005533A9" w:rsidRPr="004A35EC" w:rsidRDefault="00626322" w:rsidP="004A35EC">
      <w:pPr>
        <w:jc w:val="both"/>
        <w:rPr>
          <w:lang w:val="ru-RU"/>
        </w:rPr>
      </w:pPr>
      <w:r w:rsidRPr="004A35EC">
        <w:rPr>
          <w:b/>
          <w:bCs/>
          <w:sz w:val="24"/>
          <w:szCs w:val="24"/>
          <w:lang w:val="ru-RU"/>
        </w:rPr>
        <w:br/>
        <w:t>7. Доставка Товара, переход права собственности и риска</w:t>
      </w:r>
    </w:p>
    <w:p w14:paraId="31CE25D5" w14:textId="77777777" w:rsidR="005533A9" w:rsidRPr="000463F3" w:rsidRDefault="00626322" w:rsidP="004A35EC">
      <w:pPr>
        <w:jc w:val="both"/>
        <w:rPr>
          <w:lang w:val="ru-RU"/>
        </w:rPr>
      </w:pPr>
      <w:r w:rsidRPr="000463F3">
        <w:rPr>
          <w:lang w:val="ru-RU"/>
        </w:rPr>
        <w:t>7.1. Способ доставки (служба доставки, почта, курьер, самовывоз и т.п.) и примерные сроки отправки Товара согласуются Сторонами при оформлении Заказа и/или в Чате заказа.</w:t>
      </w:r>
    </w:p>
    <w:p w14:paraId="4C8E2D3A" w14:textId="77777777" w:rsidR="005533A9" w:rsidRPr="000463F3" w:rsidRDefault="00626322" w:rsidP="004A35EC">
      <w:pPr>
        <w:jc w:val="both"/>
        <w:rPr>
          <w:lang w:val="ru-RU"/>
        </w:rPr>
      </w:pPr>
      <w:r w:rsidRPr="000463F3">
        <w:rPr>
          <w:lang w:val="ru-RU"/>
        </w:rPr>
        <w:t>7.2. До фактического получения Товара Покупателем (подтверждения получения через интерфейс Сайта и/или иным согласованным способом) риск случайной гибели, утраты, повреждения Товара, а также ответственность за надлежащее оформление и отслеживание отправления несёт Продавец. Продавец обязан по запросу Покупателя предоставить подтверждение отправки (чек, трек-номер и т.п.).</w:t>
      </w:r>
    </w:p>
    <w:p w14:paraId="0569E38A" w14:textId="77777777" w:rsidR="005533A9" w:rsidRPr="000463F3" w:rsidRDefault="00626322" w:rsidP="004A35EC">
      <w:pPr>
        <w:jc w:val="both"/>
        <w:rPr>
          <w:lang w:val="ru-RU"/>
        </w:rPr>
      </w:pPr>
      <w:r w:rsidRPr="000463F3">
        <w:rPr>
          <w:lang w:val="ru-RU"/>
        </w:rPr>
        <w:t xml:space="preserve">7.3. Моментом получения Товара считается: (1) проставление Покупателем отметки о получении/завершении сделки в интерфейсе Сайта либо (2) явное подтверждение получения Товара в Чате заказа без заявленных претензий в разумный срок после </w:t>
      </w:r>
      <w:r w:rsidRPr="000463F3">
        <w:rPr>
          <w:lang w:val="ru-RU"/>
        </w:rPr>
        <w:lastRenderedPageBreak/>
        <w:t>доставки. С этого момента риск случайной гибели или повреждения Товара переходит к Покупателю.</w:t>
      </w:r>
    </w:p>
    <w:p w14:paraId="4A4AD3F6" w14:textId="77777777" w:rsidR="005533A9" w:rsidRPr="000463F3" w:rsidRDefault="00626322" w:rsidP="004A35EC">
      <w:pPr>
        <w:jc w:val="both"/>
        <w:rPr>
          <w:lang w:val="ru-RU"/>
        </w:rPr>
      </w:pPr>
      <w:r w:rsidRPr="000463F3">
        <w:rPr>
          <w:lang w:val="ru-RU"/>
        </w:rPr>
        <w:t>7.4. Если при осмотре при получении Покупатель выявляет явные повреждения упаковки или иные признаки возможной порчи/подмены, он обязан зафиксировать это (фото, отметка в документе перевозчика при наличии) и незамедлительно уведомить Продавца через Чат заказа, не подтверждая получение безусловно. В этом случае риск распределяется с учётом вины сторон и возможной ответственности перевозчика.</w:t>
      </w:r>
    </w:p>
    <w:p w14:paraId="33B2725D" w14:textId="77777777" w:rsidR="005533A9" w:rsidRPr="000463F3" w:rsidRDefault="00626322" w:rsidP="004A35EC">
      <w:pPr>
        <w:jc w:val="both"/>
        <w:rPr>
          <w:lang w:val="ru-RU"/>
        </w:rPr>
      </w:pPr>
      <w:r w:rsidRPr="000463F3">
        <w:rPr>
          <w:b/>
          <w:bCs/>
          <w:sz w:val="24"/>
          <w:szCs w:val="24"/>
          <w:lang w:val="ru-RU"/>
        </w:rPr>
        <w:br/>
        <w:t>8. Приёмка Товара, претензии и защита от подделок</w:t>
      </w:r>
    </w:p>
    <w:p w14:paraId="5FDA2623" w14:textId="77777777" w:rsidR="005533A9" w:rsidRPr="000463F3" w:rsidRDefault="00626322" w:rsidP="004A35EC">
      <w:pPr>
        <w:jc w:val="both"/>
        <w:rPr>
          <w:lang w:val="ru-RU"/>
        </w:rPr>
      </w:pPr>
      <w:r w:rsidRPr="000463F3">
        <w:rPr>
          <w:lang w:val="ru-RU"/>
        </w:rPr>
        <w:t>8.1. Покупатель обязан осмотреть Товар в разумный срок после получения (как правило, в день получения или ближайшие дни) и проверить его на соответствие условиям Договора: комплектность, состояние, оригинальность, соответствие описанию и фото в Карточке товара.</w:t>
      </w:r>
    </w:p>
    <w:p w14:paraId="4EF5EA13" w14:textId="77777777" w:rsidR="005533A9" w:rsidRPr="000463F3" w:rsidRDefault="00626322" w:rsidP="004A35EC">
      <w:pPr>
        <w:jc w:val="both"/>
        <w:rPr>
          <w:lang w:val="ru-RU"/>
        </w:rPr>
      </w:pPr>
      <w:r w:rsidRPr="000463F3">
        <w:rPr>
          <w:lang w:val="ru-RU"/>
        </w:rPr>
        <w:t>8.2. При обнаружении признаков подделки, несоответствия оригинальности, значительных отличий от описания или иных существенных недостатков Покупатель обязан оформить претензию Продавцу через Чат заказа, описав проблему и приложив по возможности фото/видео-доказательства (карта, упаковка, чек доставки и т.п.).</w:t>
      </w:r>
    </w:p>
    <w:p w14:paraId="4B21C12E" w14:textId="77777777" w:rsidR="005533A9" w:rsidRPr="000463F3" w:rsidRDefault="00626322" w:rsidP="004A35EC">
      <w:pPr>
        <w:jc w:val="both"/>
        <w:rPr>
          <w:lang w:val="ru-RU"/>
        </w:rPr>
      </w:pPr>
      <w:r w:rsidRPr="000463F3">
        <w:rPr>
          <w:lang w:val="ru-RU"/>
        </w:rPr>
        <w:t>8.3. Продавец обязан рассмотреть претензию Покупателя в разумный срок и предложить вариант урегулирования: обмен на оригинальный Товар, частичный возврат стоимости, полный возврат стоимости с возвратом Товара и т.п. Конкретный способ урегулирования согласуется Сторонами с учётом характера недостатков и требований российского законодательства о защите прав потребителей, если Покупатель приобретает Товар для личных, семейных, домашних нужд.</w:t>
      </w:r>
    </w:p>
    <w:p w14:paraId="68FCD93A" w14:textId="77777777" w:rsidR="005533A9" w:rsidRPr="000463F3" w:rsidRDefault="00626322" w:rsidP="004A35EC">
      <w:pPr>
        <w:jc w:val="both"/>
        <w:rPr>
          <w:lang w:val="ru-RU"/>
        </w:rPr>
      </w:pPr>
      <w:r w:rsidRPr="000463F3">
        <w:rPr>
          <w:lang w:val="ru-RU"/>
        </w:rPr>
        <w:t xml:space="preserve">8.4. Площадка </w:t>
      </w:r>
      <w:r>
        <w:t>swapa</w:t>
      </w:r>
      <w:r w:rsidRPr="000463F3">
        <w:rPr>
          <w:lang w:val="ru-RU"/>
        </w:rPr>
        <w:t>.</w:t>
      </w:r>
      <w:r>
        <w:t>ru</w:t>
      </w:r>
      <w:r w:rsidRPr="000463F3">
        <w:rPr>
          <w:lang w:val="ru-RU"/>
        </w:rPr>
        <w:t xml:space="preserve"> запрещает продажу поддельных (неоригинальных) карт и наборов. В случае, если по результатам рассмотрения претензии Покупателя и модерации Сервиса подтверждается факт продажи подделки, Продавец обязан вернуть Покупателю уплаченную сумму за соответствующий Товар (при необходимости — с возвратом Товара), а </w:t>
      </w:r>
      <w:r>
        <w:t>swapa</w:t>
      </w:r>
      <w:r w:rsidRPr="000463F3">
        <w:rPr>
          <w:lang w:val="ru-RU"/>
        </w:rPr>
        <w:t>.</w:t>
      </w:r>
      <w:r>
        <w:t>ru</w:t>
      </w:r>
      <w:r w:rsidRPr="000463F3">
        <w:rPr>
          <w:lang w:val="ru-RU"/>
        </w:rPr>
        <w:t xml:space="preserve"> вправе ограничить или заблокировать аккаунт такого Продавца и удалить его карточку товара.</w:t>
      </w:r>
    </w:p>
    <w:p w14:paraId="472665E7" w14:textId="77777777" w:rsidR="005533A9" w:rsidRPr="000463F3" w:rsidRDefault="00626322" w:rsidP="004A35EC">
      <w:pPr>
        <w:jc w:val="both"/>
        <w:rPr>
          <w:lang w:val="ru-RU"/>
        </w:rPr>
      </w:pPr>
      <w:r w:rsidRPr="000463F3">
        <w:rPr>
          <w:lang w:val="ru-RU"/>
        </w:rPr>
        <w:t>8.5. Покупатель сохраняет право защищать свои интересы в порядке, предусмотренном Законом РФ «О защите прав потребителей» и иным применимым законодательством, в том числе обращаться в суд, независимо от использования внутренних механизмов претензионной работы через Сервис.</w:t>
      </w:r>
    </w:p>
    <w:p w14:paraId="272034F9" w14:textId="026D25C4" w:rsidR="005533A9" w:rsidRPr="004A35EC" w:rsidRDefault="00626322" w:rsidP="004A35EC">
      <w:pPr>
        <w:jc w:val="both"/>
        <w:rPr>
          <w:i/>
          <w:iCs/>
          <w:lang w:val="ru-RU"/>
        </w:rPr>
      </w:pPr>
      <w:r w:rsidRPr="004A35EC">
        <w:rPr>
          <w:i/>
          <w:iCs/>
          <w:lang w:val="ru-RU"/>
        </w:rPr>
        <w:t xml:space="preserve">Актуальная редакция Договора-оферты размещается в открытом доступе на сайте и (или) в мобильном приложении </w:t>
      </w:r>
      <w:r>
        <w:rPr>
          <w:i/>
          <w:iCs/>
        </w:rPr>
        <w:t>swapa</w:t>
      </w:r>
      <w:r w:rsidRPr="004A35EC">
        <w:rPr>
          <w:i/>
          <w:iCs/>
          <w:lang w:val="ru-RU"/>
        </w:rPr>
        <w:t>.</w:t>
      </w:r>
      <w:r>
        <w:rPr>
          <w:i/>
          <w:iCs/>
        </w:rPr>
        <w:t>ru</w:t>
      </w:r>
      <w:r w:rsidRPr="004A35EC">
        <w:rPr>
          <w:i/>
          <w:iCs/>
          <w:lang w:val="ru-RU"/>
        </w:rPr>
        <w:t xml:space="preserve">. Требования Федерального закона от 31.07.2025 № 289‑ФЗ применяются с даты его вступления в силу и при отнесении </w:t>
      </w:r>
      <w:r>
        <w:rPr>
          <w:i/>
          <w:iCs/>
        </w:rPr>
        <w:t>swapa</w:t>
      </w:r>
      <w:r w:rsidRPr="004A35EC">
        <w:rPr>
          <w:i/>
          <w:iCs/>
          <w:lang w:val="ru-RU"/>
        </w:rPr>
        <w:t>.</w:t>
      </w:r>
      <w:r>
        <w:rPr>
          <w:i/>
          <w:iCs/>
        </w:rPr>
        <w:t>ru</w:t>
      </w:r>
      <w:r w:rsidRPr="004A35EC">
        <w:rPr>
          <w:i/>
          <w:iCs/>
          <w:lang w:val="ru-RU"/>
        </w:rPr>
        <w:t xml:space="preserve"> к регулируемой им категории платформ.</w:t>
      </w:r>
    </w:p>
    <w:sectPr w:rsidR="005533A9" w:rsidRPr="004A35EC" w:rsidSect="004A35EC">
      <w:pgSz w:w="12240" w:h="15840"/>
      <w:pgMar w:top="1440" w:right="1325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  <w:embedRegular r:id="rId1" w:fontKey="{43F1D6F2-DD80-4AC8-875D-0129A1564D00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9B5C7D4A-833B-4E13-81CD-6DCCD40919D7}"/>
    <w:embedBold r:id="rId3" w:fontKey="{704BD950-99A7-4B22-BD4C-190695002ED7}"/>
    <w:embedItalic r:id="rId4" w:fontKey="{08B974C9-4DE6-4B55-8D4A-1CA91A8B6983}"/>
    <w:embedBoldItalic r:id="rId5" w:fontKey="{B75B8AFE-A247-40DE-B4F1-788F622F6BB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B7B6850F-EE11-4F06-845B-5F639B4040D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B1933"/>
    <w:multiLevelType w:val="multilevel"/>
    <w:tmpl w:val="C99E3EB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15625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3A9"/>
    <w:rsid w:val="000463F3"/>
    <w:rsid w:val="004A35EC"/>
    <w:rsid w:val="005533A9"/>
    <w:rsid w:val="00626322"/>
    <w:rsid w:val="00FB4CA5"/>
    <w:rsid w:val="00FE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C25C"/>
  <w15:docId w15:val="{21165C1E-F47E-49BE-88E6-4A8A1FE5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4">
    <w:name w:val="Subtitle"/>
    <w:basedOn w:val="a"/>
    <w:next w:val="a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Revision"/>
    <w:hidden/>
    <w:uiPriority w:val="99"/>
    <w:semiHidden/>
    <w:rsid w:val="006263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QbYZMoO7KZA/z41rqWXFtw6UqA==">CgMxLjA4AHIhMWk1QUF5dnpGV21jYVM2MlZPajlTR1I2VVVlcGlTWUtL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2807</Words>
  <Characters>16001</Characters>
  <Application>Microsoft Office Word</Application>
  <DocSecurity>0</DocSecurity>
  <Lines>133</Lines>
  <Paragraphs>37</Paragraphs>
  <ScaleCrop>false</ScaleCrop>
  <Company/>
  <LinksUpToDate>false</LinksUpToDate>
  <CharactersWithSpaces>18771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Базоркин</dc:creator>
  <cp:lastModifiedBy>it cominv</cp:lastModifiedBy>
  <cp:revision>4</cp:revision>
  <dcterms:created xsi:type="dcterms:W3CDTF">2026-07-24T03:33:00Z</dcterms:created>
  <dcterms:modified xsi:type="dcterms:W3CDTF">2026-07-24T06:52:00Z</dcterms:modified>
</cp:coreProperties>
</file>